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33" w:rsidRPr="00354133" w:rsidRDefault="00354133" w:rsidP="00354133">
      <w:pPr>
        <w:pStyle w:val="1"/>
        <w:shd w:val="clear" w:color="auto" w:fill="FFFFFF"/>
        <w:spacing w:before="300" w:after="150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proofErr w:type="spellStart"/>
      <w:r w:rsidRPr="00354133">
        <w:rPr>
          <w:rFonts w:ascii="Times New Roman" w:hAnsi="Times New Roman" w:cs="Times New Roman"/>
          <w:bCs w:val="0"/>
          <w:color w:val="333333"/>
          <w:sz w:val="24"/>
          <w:szCs w:val="24"/>
        </w:rPr>
        <w:t>Національна</w:t>
      </w:r>
      <w:proofErr w:type="spellEnd"/>
      <w:r w:rsidRPr="00354133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</w:t>
      </w:r>
      <w:proofErr w:type="spellStart"/>
      <w:r w:rsidRPr="00354133">
        <w:rPr>
          <w:rFonts w:ascii="Times New Roman" w:hAnsi="Times New Roman" w:cs="Times New Roman"/>
          <w:bCs w:val="0"/>
          <w:color w:val="333333"/>
          <w:sz w:val="24"/>
          <w:szCs w:val="24"/>
        </w:rPr>
        <w:t>дитяча</w:t>
      </w:r>
      <w:proofErr w:type="spellEnd"/>
      <w:r w:rsidRPr="00354133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</w:t>
      </w:r>
      <w:proofErr w:type="spellStart"/>
      <w:r w:rsidRPr="00354133">
        <w:rPr>
          <w:rFonts w:ascii="Times New Roman" w:hAnsi="Times New Roman" w:cs="Times New Roman"/>
          <w:bCs w:val="0"/>
          <w:color w:val="333333"/>
          <w:sz w:val="24"/>
          <w:szCs w:val="24"/>
        </w:rPr>
        <w:t>гаряча</w:t>
      </w:r>
      <w:proofErr w:type="spellEnd"/>
      <w:r w:rsidRPr="00354133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</w:t>
      </w:r>
      <w:proofErr w:type="spellStart"/>
      <w:r w:rsidRPr="00354133">
        <w:rPr>
          <w:rFonts w:ascii="Times New Roman" w:hAnsi="Times New Roman" w:cs="Times New Roman"/>
          <w:bCs w:val="0"/>
          <w:color w:val="333333"/>
          <w:sz w:val="24"/>
          <w:szCs w:val="24"/>
        </w:rPr>
        <w:t>лінія</w:t>
      </w:r>
      <w:proofErr w:type="spellEnd"/>
      <w:r w:rsidRPr="00354133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</w:t>
      </w:r>
      <w:proofErr w:type="spellStart"/>
      <w:r w:rsidRPr="00354133">
        <w:rPr>
          <w:rFonts w:ascii="Times New Roman" w:hAnsi="Times New Roman" w:cs="Times New Roman"/>
          <w:bCs w:val="0"/>
          <w:color w:val="333333"/>
          <w:sz w:val="24"/>
          <w:szCs w:val="24"/>
        </w:rPr>
        <w:t>надає</w:t>
      </w:r>
      <w:proofErr w:type="spellEnd"/>
      <w:r w:rsidRPr="00354133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</w:t>
      </w:r>
      <w:proofErr w:type="spellStart"/>
      <w:r w:rsidRPr="00354133">
        <w:rPr>
          <w:rFonts w:ascii="Times New Roman" w:hAnsi="Times New Roman" w:cs="Times New Roman"/>
          <w:bCs w:val="0"/>
          <w:color w:val="333333"/>
          <w:sz w:val="24"/>
          <w:szCs w:val="24"/>
        </w:rPr>
        <w:t>консультації</w:t>
      </w:r>
      <w:proofErr w:type="spellEnd"/>
      <w:r w:rsidRPr="00354133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в </w:t>
      </w:r>
      <w:proofErr w:type="gramStart"/>
      <w:r w:rsidRPr="00354133">
        <w:rPr>
          <w:rFonts w:ascii="Times New Roman" w:hAnsi="Times New Roman" w:cs="Times New Roman"/>
          <w:bCs w:val="0"/>
          <w:color w:val="333333"/>
          <w:sz w:val="24"/>
          <w:szCs w:val="24"/>
        </w:rPr>
        <w:t>телефонному</w:t>
      </w:r>
      <w:proofErr w:type="gramEnd"/>
      <w:r w:rsidRPr="00354133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та </w:t>
      </w:r>
      <w:proofErr w:type="spellStart"/>
      <w:r w:rsidRPr="00354133">
        <w:rPr>
          <w:rFonts w:ascii="Times New Roman" w:hAnsi="Times New Roman" w:cs="Times New Roman"/>
          <w:bCs w:val="0"/>
          <w:color w:val="333333"/>
          <w:sz w:val="24"/>
          <w:szCs w:val="24"/>
        </w:rPr>
        <w:t>онлайн-режимах</w:t>
      </w:r>
      <w:proofErr w:type="spellEnd"/>
      <w:r w:rsidRPr="00354133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в </w:t>
      </w:r>
      <w:proofErr w:type="spellStart"/>
      <w:r w:rsidRPr="00354133">
        <w:rPr>
          <w:rFonts w:ascii="Times New Roman" w:hAnsi="Times New Roman" w:cs="Times New Roman"/>
          <w:bCs w:val="0"/>
          <w:color w:val="333333"/>
          <w:sz w:val="24"/>
          <w:szCs w:val="24"/>
        </w:rPr>
        <w:t>будні</w:t>
      </w:r>
      <w:proofErr w:type="spellEnd"/>
      <w:r w:rsidRPr="00354133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</w:t>
      </w:r>
      <w:proofErr w:type="spellStart"/>
      <w:r w:rsidRPr="00354133">
        <w:rPr>
          <w:rFonts w:ascii="Times New Roman" w:hAnsi="Times New Roman" w:cs="Times New Roman"/>
          <w:bCs w:val="0"/>
          <w:color w:val="333333"/>
          <w:sz w:val="24"/>
          <w:szCs w:val="24"/>
        </w:rPr>
        <w:t>з</w:t>
      </w:r>
      <w:proofErr w:type="spellEnd"/>
      <w:r w:rsidRPr="00354133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12:00 до 20:00</w:t>
      </w:r>
    </w:p>
    <w:p w:rsidR="00354133" w:rsidRPr="00354133" w:rsidRDefault="00354133" w:rsidP="00656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4F7" w:rsidRPr="00354133" w:rsidRDefault="006564F7" w:rsidP="00656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5413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Міністерство освіти і науки України повідомляє, що під час пандемії</w:t>
      </w:r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5413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COVID</w:t>
      </w:r>
      <w:r w:rsidRPr="0035413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-19 життя мільйонів українських дітей тимчасово обмежується домівками та </w:t>
      </w:r>
      <w:proofErr w:type="spellStart"/>
      <w:r w:rsidRPr="0035413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гаджетами</w:t>
      </w:r>
      <w:proofErr w:type="spellEnd"/>
      <w:r w:rsidRPr="0035413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діти не знають, як самостійно</w:t>
      </w:r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5413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розв'язати певні супутні небезпечні виклики.</w:t>
      </w:r>
    </w:p>
    <w:p w:rsidR="006564F7" w:rsidRPr="006564F7" w:rsidRDefault="006564F7" w:rsidP="00656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інформацією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громадської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Страда -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Україна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Національна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дитяча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гаряча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лінія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початку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запровадження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карнатину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прийняли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понад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 тис.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звернень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ітей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підлітків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запитів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дорослих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64F7" w:rsidRPr="006564F7" w:rsidRDefault="006564F7" w:rsidP="00656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Більшість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звернень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</w:t>
      </w:r>
      <w:proofErr w:type="gram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</w:t>
      </w:r>
      <w:proofErr w:type="gram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'язані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поширенням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пандемії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COVID-19 та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стосуються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насильства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жорстокого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поводження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власних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родинах (40%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кількості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звернень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проблем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психологічними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здоров'ям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lsntq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(20%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кількості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звернень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ризиків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якими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стикаються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Інтернеті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близько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20%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кількості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звернень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(статистика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звенень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додається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6564F7" w:rsidRPr="006564F7" w:rsidRDefault="006564F7" w:rsidP="00656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Завдячуючи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ідтримці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Міністерства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науки 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(лист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22.04.2020 №1/11-2912),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Представництво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Дитячого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 ООН (ЮНІСЕФ) в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надало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фінансову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допомогу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збільшення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робочого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Національної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дитячої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гарячої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лінії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забезпечує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Громадська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організація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Страда -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Україна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".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Наразі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Національна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дитяча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гаряча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лінія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надає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консультації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gram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телефонному</w:t>
      </w:r>
      <w:proofErr w:type="gram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онлайн-режимах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будні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12:00 до 20:00; короткий номер 160 111 (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безкоштовно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мобільних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телефонів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0 800 </w:t>
      </w:r>
      <w:proofErr w:type="gram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500 225 (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безкоштовно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стаціонарних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мобільних</w:t>
      </w:r>
      <w:proofErr w:type="spellEnd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телефоні</w:t>
      </w:r>
      <w:proofErr w:type="spellEnd"/>
      <w:proofErr w:type="gramEnd"/>
    </w:p>
    <w:p w:rsidR="001D6431" w:rsidRPr="006564F7" w:rsidRDefault="001D6431" w:rsidP="00656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6431" w:rsidRPr="006564F7" w:rsidSect="001D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4F7"/>
    <w:rsid w:val="0006022B"/>
    <w:rsid w:val="001D6431"/>
    <w:rsid w:val="00354133"/>
    <w:rsid w:val="00557AFF"/>
    <w:rsid w:val="006564F7"/>
    <w:rsid w:val="006A05C3"/>
    <w:rsid w:val="0086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1"/>
  </w:style>
  <w:style w:type="paragraph" w:styleId="1">
    <w:name w:val="heading 1"/>
    <w:basedOn w:val="a"/>
    <w:next w:val="a"/>
    <w:link w:val="10"/>
    <w:uiPriority w:val="9"/>
    <w:qFormat/>
    <w:rsid w:val="00354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56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6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4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>Home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2020-06-03T12:32:00Z</dcterms:created>
  <dcterms:modified xsi:type="dcterms:W3CDTF">2020-06-03T12:38:00Z</dcterms:modified>
</cp:coreProperties>
</file>